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8E9" w:rsidRPr="002878E9" w:rsidRDefault="002878E9" w:rsidP="002878E9">
      <w:pPr>
        <w:spacing w:before="300" w:after="150"/>
        <w:textAlignment w:val="center"/>
        <w:outlineLvl w:val="0"/>
        <w:rPr>
          <w:rFonts w:ascii="Helvetica" w:eastAsia="Times New Roman" w:hAnsi="Helvetica" w:cs="Helvetica"/>
          <w:color w:val="545556"/>
          <w:kern w:val="36"/>
          <w:sz w:val="54"/>
          <w:szCs w:val="54"/>
          <w:lang w:val="en"/>
        </w:rPr>
      </w:pPr>
      <w:r w:rsidRPr="002878E9">
        <w:rPr>
          <w:rFonts w:ascii="Helvetica" w:eastAsia="Times New Roman" w:hAnsi="Helvetica" w:cs="Helvetica"/>
          <w:color w:val="545556"/>
          <w:kern w:val="36"/>
          <w:sz w:val="54"/>
          <w:szCs w:val="54"/>
          <w:lang w:val="en"/>
        </w:rPr>
        <w:t>Member Logos</w:t>
      </w:r>
    </w:p>
    <w:p w:rsidR="002878E9" w:rsidRPr="002878E9" w:rsidRDefault="002878E9" w:rsidP="002878E9">
      <w:pPr>
        <w:ind w:left="150"/>
        <w:rPr>
          <w:rFonts w:ascii="Helvetica" w:eastAsia="Times New Roman" w:hAnsi="Helvetica" w:cs="Helvetica"/>
          <w:color w:val="000000"/>
          <w:sz w:val="21"/>
          <w:szCs w:val="21"/>
          <w:lang w:val="en"/>
        </w:rPr>
      </w:pPr>
    </w:p>
    <w:p w:rsidR="002878E9" w:rsidRPr="002878E9" w:rsidRDefault="002878E9" w:rsidP="002878E9">
      <w:pPr>
        <w:rPr>
          <w:rFonts w:ascii="Helvetica" w:eastAsia="Times New Roman" w:hAnsi="Helvetica" w:cs="Helvetica"/>
          <w:color w:val="000000"/>
          <w:sz w:val="21"/>
          <w:szCs w:val="21"/>
          <w:lang w:val="en"/>
        </w:rPr>
      </w:pPr>
      <w:r w:rsidRPr="002878E9">
        <w:rPr>
          <w:rFonts w:ascii="Helvetica" w:eastAsia="Times New Roman" w:hAnsi="Helvetica" w:cs="Helvetica"/>
          <w:b/>
          <w:bCs/>
          <w:color w:val="C00000"/>
          <w:sz w:val="24"/>
          <w:szCs w:val="24"/>
          <w:u w:val="single"/>
          <w:lang w:val="en"/>
        </w:rPr>
        <w:t>PLEASE READ CAREFULLY</w:t>
      </w:r>
      <w:r w:rsidRPr="002878E9">
        <w:rPr>
          <w:rFonts w:ascii="Helvetica" w:eastAsia="Times New Roman" w:hAnsi="Helvetica" w:cs="Helvetica"/>
          <w:color w:val="000000"/>
          <w:sz w:val="21"/>
          <w:szCs w:val="21"/>
          <w:lang w:val="en"/>
        </w:rPr>
        <w:br/>
      </w:r>
      <w:r w:rsidRPr="002878E9">
        <w:rPr>
          <w:rFonts w:ascii="Helvetica" w:eastAsia="Times New Roman" w:hAnsi="Helvetica" w:cs="Helvetica"/>
          <w:b/>
          <w:bCs/>
          <w:color w:val="000000"/>
          <w:sz w:val="24"/>
          <w:szCs w:val="24"/>
          <w:lang w:val="en"/>
        </w:rPr>
        <w:t> </w:t>
      </w:r>
      <w:r w:rsidRPr="002878E9">
        <w:rPr>
          <w:rFonts w:ascii="Helvetica" w:eastAsia="Times New Roman" w:hAnsi="Helvetica" w:cs="Helvetica"/>
          <w:color w:val="000000"/>
          <w:sz w:val="21"/>
          <w:szCs w:val="21"/>
          <w:lang w:val="en"/>
        </w:rPr>
        <w:br/>
      </w:r>
      <w:r w:rsidRPr="002878E9">
        <w:rPr>
          <w:rFonts w:ascii="Helvetica" w:eastAsia="Times New Roman" w:hAnsi="Helvetica" w:cs="Helvetica"/>
          <w:b/>
          <w:bCs/>
          <w:color w:val="000000"/>
          <w:sz w:val="24"/>
          <w:szCs w:val="24"/>
          <w:lang w:val="en"/>
        </w:rPr>
        <w:t>The NAPO Member Logo</w:t>
      </w:r>
      <w:r w:rsidRPr="002878E9">
        <w:rPr>
          <w:rFonts w:ascii="Helvetica" w:eastAsia="Times New Roman" w:hAnsi="Helvetica" w:cs="Helvetica"/>
          <w:color w:val="000000"/>
          <w:sz w:val="21"/>
          <w:szCs w:val="21"/>
          <w:lang w:val="en"/>
        </w:rPr>
        <w:br/>
      </w:r>
      <w:r w:rsidRPr="002878E9">
        <w:rPr>
          <w:rFonts w:ascii="Helvetica" w:eastAsia="Times New Roman" w:hAnsi="Helvetica" w:cs="Helvetica"/>
          <w:color w:val="000000"/>
          <w:sz w:val="21"/>
          <w:szCs w:val="21"/>
          <w:lang w:val="en"/>
        </w:rPr>
        <w:br/>
      </w:r>
      <w:proofErr w:type="gramStart"/>
      <w:r w:rsidRPr="002878E9">
        <w:rPr>
          <w:rFonts w:ascii="Helvetica" w:eastAsia="Times New Roman" w:hAnsi="Helvetica" w:cs="Helvetica"/>
          <w:color w:val="000000"/>
          <w:sz w:val="24"/>
          <w:szCs w:val="24"/>
          <w:lang w:val="en"/>
        </w:rPr>
        <w:t>There</w:t>
      </w:r>
      <w:proofErr w:type="gramEnd"/>
      <w:r w:rsidRPr="002878E9">
        <w:rPr>
          <w:rFonts w:ascii="Helvetica" w:eastAsia="Times New Roman" w:hAnsi="Helvetica" w:cs="Helvetica"/>
          <w:color w:val="000000"/>
          <w:sz w:val="24"/>
          <w:szCs w:val="24"/>
          <w:lang w:val="en"/>
        </w:rPr>
        <w:t xml:space="preserve"> are three (3) versions of the NAPO member logo available for use by all Professional and Provisional Members depending on the specific needs.</w:t>
      </w:r>
    </w:p>
    <w:p w:rsidR="002878E9" w:rsidRPr="002878E9" w:rsidRDefault="002878E9" w:rsidP="002878E9">
      <w:pPr>
        <w:numPr>
          <w:ilvl w:val="0"/>
          <w:numId w:val="1"/>
        </w:numPr>
        <w:spacing w:before="100" w:beforeAutospacing="1" w:after="100" w:afterAutospacing="1"/>
        <w:ind w:left="270"/>
        <w:rPr>
          <w:rFonts w:ascii="Helvetica" w:eastAsia="Times New Roman" w:hAnsi="Helvetica" w:cs="Helvetica"/>
          <w:color w:val="000000"/>
          <w:sz w:val="24"/>
          <w:szCs w:val="24"/>
          <w:lang w:val="en"/>
        </w:rPr>
      </w:pPr>
      <w:r w:rsidRPr="002878E9">
        <w:rPr>
          <w:rFonts w:ascii="Helvetica" w:eastAsia="Times New Roman" w:hAnsi="Helvetica" w:cs="Helvetica"/>
          <w:color w:val="000000"/>
          <w:sz w:val="24"/>
          <w:szCs w:val="24"/>
          <w:lang w:val="en"/>
        </w:rPr>
        <w:t>The color version has a 25% screened band around the outer edge of the oval. This logo may only be used in PMS 287, a CMYK build of that color (100/69/0/11) or RGB (0/56/147) for Web applications.</w:t>
      </w:r>
    </w:p>
    <w:p w:rsidR="002878E9" w:rsidRPr="002878E9" w:rsidRDefault="002878E9" w:rsidP="002878E9">
      <w:pPr>
        <w:numPr>
          <w:ilvl w:val="0"/>
          <w:numId w:val="1"/>
        </w:numPr>
        <w:spacing w:before="100" w:beforeAutospacing="1" w:after="100" w:afterAutospacing="1"/>
        <w:ind w:left="270"/>
        <w:rPr>
          <w:rFonts w:ascii="Helvetica" w:eastAsia="Times New Roman" w:hAnsi="Helvetica" w:cs="Helvetica"/>
          <w:color w:val="000000"/>
          <w:sz w:val="24"/>
          <w:szCs w:val="24"/>
          <w:lang w:val="en"/>
        </w:rPr>
      </w:pPr>
      <w:r w:rsidRPr="002878E9">
        <w:rPr>
          <w:rFonts w:ascii="Helvetica" w:eastAsia="Times New Roman" w:hAnsi="Helvetica" w:cs="Helvetica"/>
          <w:color w:val="000000"/>
          <w:sz w:val="24"/>
          <w:szCs w:val="24"/>
          <w:lang w:val="en"/>
        </w:rPr>
        <w:t>The grayscale version is only to be printed in black.</w:t>
      </w:r>
    </w:p>
    <w:p w:rsidR="002878E9" w:rsidRPr="002878E9" w:rsidRDefault="002878E9" w:rsidP="002878E9">
      <w:pPr>
        <w:numPr>
          <w:ilvl w:val="0"/>
          <w:numId w:val="1"/>
        </w:numPr>
        <w:spacing w:before="100" w:beforeAutospacing="1" w:after="100" w:afterAutospacing="1"/>
        <w:ind w:left="270"/>
        <w:rPr>
          <w:rFonts w:ascii="Helvetica" w:eastAsia="Times New Roman" w:hAnsi="Helvetica" w:cs="Helvetica"/>
          <w:color w:val="000000"/>
          <w:sz w:val="24"/>
          <w:szCs w:val="24"/>
          <w:lang w:val="en"/>
        </w:rPr>
      </w:pPr>
      <w:r w:rsidRPr="002878E9">
        <w:rPr>
          <w:rFonts w:ascii="Helvetica" w:eastAsia="Times New Roman" w:hAnsi="Helvetica" w:cs="Helvetica"/>
          <w:color w:val="000000"/>
          <w:sz w:val="24"/>
          <w:szCs w:val="24"/>
          <w:lang w:val="en"/>
        </w:rPr>
        <w:t>The line art version with a thin outer line around the oval is to be used as solid art only, with no screens. The line art version is only to be printed in black. It may be reversed to white to be used on a dark background.</w:t>
      </w:r>
    </w:p>
    <w:p w:rsidR="002878E9" w:rsidRPr="002878E9" w:rsidRDefault="002878E9" w:rsidP="002878E9">
      <w:pPr>
        <w:rPr>
          <w:rFonts w:ascii="Helvetica" w:eastAsia="Times New Roman" w:hAnsi="Helvetica" w:cs="Helvetica"/>
          <w:color w:val="000000"/>
          <w:sz w:val="24"/>
          <w:szCs w:val="24"/>
          <w:lang w:val="en"/>
        </w:rPr>
      </w:pPr>
      <w:r w:rsidRPr="002878E9">
        <w:rPr>
          <w:rFonts w:ascii="Helvetica" w:eastAsia="Times New Roman" w:hAnsi="Helvetica" w:cs="Helvetica"/>
          <w:b/>
          <w:bCs/>
          <w:color w:val="000000"/>
          <w:sz w:val="24"/>
          <w:szCs w:val="24"/>
          <w:lang w:val="en"/>
        </w:rPr>
        <w:t>Do</w:t>
      </w:r>
      <w:r w:rsidRPr="002878E9">
        <w:rPr>
          <w:rFonts w:ascii="Helvetica" w:eastAsia="Times New Roman" w:hAnsi="Helvetica" w:cs="Helvetica"/>
          <w:color w:val="000000"/>
          <w:sz w:val="24"/>
          <w:szCs w:val="24"/>
          <w:lang w:val="en"/>
        </w:rPr>
        <w:t>: </w:t>
      </w:r>
    </w:p>
    <w:p w:rsidR="002878E9" w:rsidRPr="002878E9" w:rsidRDefault="002878E9" w:rsidP="002878E9">
      <w:pPr>
        <w:rPr>
          <w:rFonts w:ascii="Helvetica" w:eastAsia="Times New Roman" w:hAnsi="Helvetica" w:cs="Helvetica"/>
          <w:color w:val="000000"/>
          <w:sz w:val="24"/>
          <w:szCs w:val="24"/>
          <w:lang w:val="en"/>
        </w:rPr>
      </w:pPr>
    </w:p>
    <w:p w:rsidR="002878E9" w:rsidRPr="002878E9" w:rsidRDefault="002878E9" w:rsidP="002878E9">
      <w:pPr>
        <w:rPr>
          <w:rFonts w:ascii="Helvetica" w:eastAsia="Times New Roman" w:hAnsi="Helvetica" w:cs="Helvetica"/>
          <w:color w:val="000000"/>
          <w:sz w:val="24"/>
          <w:szCs w:val="24"/>
          <w:lang w:val="en"/>
        </w:rPr>
      </w:pPr>
      <w:r w:rsidRPr="002878E9">
        <w:rPr>
          <w:rFonts w:ascii="Helvetica" w:eastAsia="Times New Roman" w:hAnsi="Helvetica" w:cs="Helvetica"/>
          <w:color w:val="000000"/>
          <w:sz w:val="24"/>
          <w:szCs w:val="24"/>
          <w:lang w:val="en"/>
        </w:rPr>
        <w:t>Use the logo on your personal promotional materials with the word "Member" centered within the logo and the tagline, "The Organizing Authority</w:t>
      </w:r>
      <w:r w:rsidRPr="002878E9">
        <w:rPr>
          <w:rFonts w:ascii="Times New Roman" w:eastAsia="Times New Roman" w:hAnsi="Times New Roman" w:cs="Times New Roman"/>
          <w:color w:val="000000"/>
          <w:sz w:val="24"/>
          <w:szCs w:val="24"/>
          <w:lang w:val="en"/>
        </w:rPr>
        <w:t>®" </w:t>
      </w:r>
      <w:r w:rsidRPr="002878E9">
        <w:rPr>
          <w:rFonts w:ascii="Helvetica" w:eastAsia="Times New Roman" w:hAnsi="Helvetica" w:cs="Helvetica"/>
          <w:color w:val="000000"/>
          <w:sz w:val="24"/>
          <w:szCs w:val="24"/>
          <w:lang w:val="en"/>
        </w:rPr>
        <w:t>centered beneath.</w:t>
      </w:r>
    </w:p>
    <w:p w:rsidR="002878E9" w:rsidRPr="002878E9" w:rsidRDefault="002878E9" w:rsidP="002878E9">
      <w:pPr>
        <w:rPr>
          <w:rFonts w:ascii="Helvetica" w:eastAsia="Times New Roman" w:hAnsi="Helvetica" w:cs="Helvetica"/>
          <w:color w:val="000000"/>
          <w:sz w:val="24"/>
          <w:szCs w:val="24"/>
          <w:lang w:val="en"/>
        </w:rPr>
      </w:pPr>
    </w:p>
    <w:p w:rsidR="002878E9" w:rsidRPr="002878E9" w:rsidRDefault="002878E9" w:rsidP="002878E9">
      <w:pPr>
        <w:rPr>
          <w:rFonts w:ascii="Helvetica" w:eastAsia="Times New Roman" w:hAnsi="Helvetica" w:cs="Helvetica"/>
          <w:color w:val="000000"/>
          <w:sz w:val="24"/>
          <w:szCs w:val="24"/>
          <w:lang w:val="en"/>
        </w:rPr>
      </w:pPr>
      <w:r w:rsidRPr="002878E9">
        <w:rPr>
          <w:rFonts w:ascii="Helvetica" w:eastAsia="Times New Roman" w:hAnsi="Helvetica" w:cs="Helvetica"/>
          <w:color w:val="000000"/>
          <w:sz w:val="24"/>
          <w:szCs w:val="24"/>
          <w:lang w:val="en"/>
        </w:rPr>
        <w:t>Promotional materials include, but are not limited to:</w:t>
      </w:r>
    </w:p>
    <w:p w:rsidR="002878E9" w:rsidRPr="002878E9" w:rsidRDefault="002878E9" w:rsidP="002878E9">
      <w:pPr>
        <w:numPr>
          <w:ilvl w:val="0"/>
          <w:numId w:val="2"/>
        </w:numPr>
        <w:spacing w:before="100" w:beforeAutospacing="1" w:after="100" w:afterAutospacing="1"/>
        <w:ind w:left="270"/>
        <w:rPr>
          <w:rFonts w:ascii="Helvetica" w:eastAsia="Times New Roman" w:hAnsi="Helvetica" w:cs="Helvetica"/>
          <w:color w:val="000000"/>
          <w:sz w:val="24"/>
          <w:szCs w:val="24"/>
          <w:lang w:val="en"/>
        </w:rPr>
      </w:pPr>
      <w:r w:rsidRPr="002878E9">
        <w:rPr>
          <w:rFonts w:ascii="Helvetica" w:eastAsia="Times New Roman" w:hAnsi="Helvetica" w:cs="Helvetica"/>
          <w:color w:val="000000"/>
          <w:sz w:val="24"/>
          <w:szCs w:val="24"/>
          <w:lang w:val="en"/>
        </w:rPr>
        <w:t>Stationery</w:t>
      </w:r>
    </w:p>
    <w:p w:rsidR="002878E9" w:rsidRPr="002878E9" w:rsidRDefault="002878E9" w:rsidP="002878E9">
      <w:pPr>
        <w:numPr>
          <w:ilvl w:val="0"/>
          <w:numId w:val="2"/>
        </w:numPr>
        <w:spacing w:before="100" w:beforeAutospacing="1" w:after="100" w:afterAutospacing="1"/>
        <w:ind w:left="270"/>
        <w:rPr>
          <w:rFonts w:ascii="Helvetica" w:eastAsia="Times New Roman" w:hAnsi="Helvetica" w:cs="Helvetica"/>
          <w:color w:val="000000"/>
          <w:sz w:val="24"/>
          <w:szCs w:val="24"/>
          <w:lang w:val="en"/>
        </w:rPr>
      </w:pPr>
      <w:r w:rsidRPr="002878E9">
        <w:rPr>
          <w:rFonts w:ascii="Helvetica" w:eastAsia="Times New Roman" w:hAnsi="Helvetica" w:cs="Helvetica"/>
          <w:color w:val="000000"/>
          <w:sz w:val="24"/>
          <w:szCs w:val="24"/>
          <w:lang w:val="en"/>
        </w:rPr>
        <w:t>Business cards</w:t>
      </w:r>
    </w:p>
    <w:p w:rsidR="002878E9" w:rsidRPr="002878E9" w:rsidRDefault="002878E9" w:rsidP="002878E9">
      <w:pPr>
        <w:numPr>
          <w:ilvl w:val="0"/>
          <w:numId w:val="2"/>
        </w:numPr>
        <w:spacing w:before="100" w:beforeAutospacing="1" w:after="100" w:afterAutospacing="1"/>
        <w:ind w:left="270"/>
        <w:rPr>
          <w:rFonts w:ascii="Helvetica" w:eastAsia="Times New Roman" w:hAnsi="Helvetica" w:cs="Helvetica"/>
          <w:color w:val="000000"/>
          <w:sz w:val="24"/>
          <w:szCs w:val="24"/>
          <w:lang w:val="en"/>
        </w:rPr>
      </w:pPr>
      <w:r w:rsidRPr="002878E9">
        <w:rPr>
          <w:rFonts w:ascii="Helvetica" w:eastAsia="Times New Roman" w:hAnsi="Helvetica" w:cs="Helvetica"/>
          <w:color w:val="000000"/>
          <w:sz w:val="24"/>
          <w:szCs w:val="24"/>
          <w:lang w:val="en"/>
        </w:rPr>
        <w:t>Business brochures</w:t>
      </w:r>
    </w:p>
    <w:p w:rsidR="002878E9" w:rsidRPr="002878E9" w:rsidRDefault="002878E9" w:rsidP="002878E9">
      <w:pPr>
        <w:numPr>
          <w:ilvl w:val="0"/>
          <w:numId w:val="2"/>
        </w:numPr>
        <w:spacing w:before="100" w:beforeAutospacing="1" w:after="100" w:afterAutospacing="1"/>
        <w:ind w:left="270"/>
        <w:rPr>
          <w:rFonts w:ascii="Helvetica" w:eastAsia="Times New Roman" w:hAnsi="Helvetica" w:cs="Helvetica"/>
          <w:color w:val="000000"/>
          <w:sz w:val="24"/>
          <w:szCs w:val="24"/>
          <w:lang w:val="en"/>
        </w:rPr>
      </w:pPr>
      <w:r w:rsidRPr="002878E9">
        <w:rPr>
          <w:rFonts w:ascii="Helvetica" w:eastAsia="Times New Roman" w:hAnsi="Helvetica" w:cs="Helvetica"/>
          <w:color w:val="000000"/>
          <w:sz w:val="24"/>
          <w:szCs w:val="24"/>
          <w:lang w:val="en"/>
        </w:rPr>
        <w:t>Business newsletters</w:t>
      </w:r>
    </w:p>
    <w:p w:rsidR="002878E9" w:rsidRPr="002878E9" w:rsidRDefault="002878E9" w:rsidP="002878E9">
      <w:pPr>
        <w:numPr>
          <w:ilvl w:val="0"/>
          <w:numId w:val="2"/>
        </w:numPr>
        <w:spacing w:before="100" w:beforeAutospacing="1" w:after="100" w:afterAutospacing="1"/>
        <w:ind w:left="270"/>
        <w:rPr>
          <w:rFonts w:ascii="Helvetica" w:eastAsia="Times New Roman" w:hAnsi="Helvetica" w:cs="Helvetica"/>
          <w:color w:val="000000"/>
          <w:sz w:val="24"/>
          <w:szCs w:val="24"/>
          <w:lang w:val="en"/>
        </w:rPr>
      </w:pPr>
      <w:r w:rsidRPr="002878E9">
        <w:rPr>
          <w:rFonts w:ascii="Helvetica" w:eastAsia="Times New Roman" w:hAnsi="Helvetica" w:cs="Helvetica"/>
          <w:color w:val="000000"/>
          <w:sz w:val="24"/>
          <w:szCs w:val="24"/>
          <w:lang w:val="en"/>
        </w:rPr>
        <w:t>Product advertising</w:t>
      </w:r>
    </w:p>
    <w:p w:rsidR="002878E9" w:rsidRPr="002878E9" w:rsidRDefault="002878E9" w:rsidP="002878E9">
      <w:pPr>
        <w:numPr>
          <w:ilvl w:val="0"/>
          <w:numId w:val="2"/>
        </w:numPr>
        <w:spacing w:before="100" w:beforeAutospacing="1" w:after="100" w:afterAutospacing="1"/>
        <w:ind w:left="270"/>
        <w:rPr>
          <w:rFonts w:ascii="Helvetica" w:eastAsia="Times New Roman" w:hAnsi="Helvetica" w:cs="Helvetica"/>
          <w:color w:val="000000"/>
          <w:sz w:val="24"/>
          <w:szCs w:val="24"/>
          <w:lang w:val="en"/>
        </w:rPr>
      </w:pPr>
      <w:r w:rsidRPr="002878E9">
        <w:rPr>
          <w:rFonts w:ascii="Helvetica" w:eastAsia="Times New Roman" w:hAnsi="Helvetica" w:cs="Helvetica"/>
          <w:color w:val="000000"/>
          <w:sz w:val="24"/>
          <w:szCs w:val="24"/>
          <w:lang w:val="en"/>
        </w:rPr>
        <w:t>Seminar advertising</w:t>
      </w:r>
    </w:p>
    <w:p w:rsidR="002878E9" w:rsidRPr="002878E9" w:rsidRDefault="002878E9" w:rsidP="002878E9">
      <w:pPr>
        <w:numPr>
          <w:ilvl w:val="0"/>
          <w:numId w:val="2"/>
        </w:numPr>
        <w:spacing w:before="100" w:beforeAutospacing="1" w:after="100" w:afterAutospacing="1"/>
        <w:ind w:left="270"/>
        <w:rPr>
          <w:rFonts w:ascii="Helvetica" w:eastAsia="Times New Roman" w:hAnsi="Helvetica" w:cs="Helvetica"/>
          <w:color w:val="000000"/>
          <w:sz w:val="24"/>
          <w:szCs w:val="24"/>
          <w:lang w:val="en"/>
        </w:rPr>
      </w:pPr>
      <w:r w:rsidRPr="002878E9">
        <w:rPr>
          <w:rFonts w:ascii="Helvetica" w:eastAsia="Times New Roman" w:hAnsi="Helvetica" w:cs="Helvetica"/>
          <w:i/>
          <w:iCs/>
          <w:color w:val="000000"/>
          <w:sz w:val="24"/>
          <w:szCs w:val="24"/>
          <w:lang w:val="en"/>
        </w:rPr>
        <w:t>Yellow Pages</w:t>
      </w:r>
      <w:r w:rsidRPr="002878E9">
        <w:rPr>
          <w:rFonts w:ascii="Helvetica" w:eastAsia="Times New Roman" w:hAnsi="Helvetica" w:cs="Helvetica"/>
          <w:color w:val="000000"/>
          <w:sz w:val="24"/>
          <w:szCs w:val="24"/>
          <w:lang w:val="en"/>
        </w:rPr>
        <w:t xml:space="preserve"> advertising</w:t>
      </w:r>
    </w:p>
    <w:p w:rsidR="002878E9" w:rsidRPr="002878E9" w:rsidRDefault="002878E9" w:rsidP="002878E9">
      <w:pPr>
        <w:rPr>
          <w:rFonts w:ascii="Helvetica" w:eastAsia="Times New Roman" w:hAnsi="Helvetica" w:cs="Helvetica"/>
          <w:color w:val="000000"/>
          <w:sz w:val="24"/>
          <w:szCs w:val="24"/>
          <w:lang w:val="en"/>
        </w:rPr>
      </w:pPr>
      <w:r w:rsidRPr="002878E9">
        <w:rPr>
          <w:rFonts w:ascii="Helvetica" w:eastAsia="Times New Roman" w:hAnsi="Helvetica" w:cs="Helvetica"/>
          <w:b/>
          <w:bCs/>
          <w:color w:val="000000"/>
          <w:sz w:val="24"/>
          <w:szCs w:val="24"/>
          <w:lang w:val="en"/>
        </w:rPr>
        <w:t>Do Not</w:t>
      </w:r>
      <w:r w:rsidRPr="002878E9">
        <w:rPr>
          <w:rFonts w:ascii="Helvetica" w:eastAsia="Times New Roman" w:hAnsi="Helvetica" w:cs="Helvetica"/>
          <w:color w:val="000000"/>
          <w:sz w:val="24"/>
          <w:szCs w:val="24"/>
          <w:lang w:val="en"/>
        </w:rPr>
        <w:t>:</w:t>
      </w:r>
    </w:p>
    <w:p w:rsidR="002878E9" w:rsidRPr="002878E9" w:rsidRDefault="002878E9" w:rsidP="002878E9">
      <w:pPr>
        <w:numPr>
          <w:ilvl w:val="0"/>
          <w:numId w:val="3"/>
        </w:numPr>
        <w:spacing w:before="100" w:beforeAutospacing="1" w:after="100" w:afterAutospacing="1"/>
        <w:ind w:left="270"/>
        <w:rPr>
          <w:rFonts w:ascii="Helvetica" w:eastAsia="Times New Roman" w:hAnsi="Helvetica" w:cs="Helvetica"/>
          <w:color w:val="000000"/>
          <w:sz w:val="24"/>
          <w:szCs w:val="24"/>
          <w:lang w:val="en"/>
        </w:rPr>
      </w:pPr>
      <w:proofErr w:type="gramStart"/>
      <w:r w:rsidRPr="002878E9">
        <w:rPr>
          <w:rFonts w:ascii="Helvetica" w:eastAsia="Times New Roman" w:hAnsi="Helvetica" w:cs="Helvetica"/>
          <w:color w:val="000000"/>
          <w:sz w:val="24"/>
          <w:szCs w:val="24"/>
          <w:lang w:val="en"/>
        </w:rPr>
        <w:t>use</w:t>
      </w:r>
      <w:proofErr w:type="gramEnd"/>
      <w:r w:rsidRPr="002878E9">
        <w:rPr>
          <w:rFonts w:ascii="Helvetica" w:eastAsia="Times New Roman" w:hAnsi="Helvetica" w:cs="Helvetica"/>
          <w:color w:val="000000"/>
          <w:sz w:val="24"/>
          <w:szCs w:val="24"/>
          <w:lang w:val="en"/>
        </w:rPr>
        <w:t xml:space="preserve"> the NAPO logo without the word "Member" centered within the logo.</w:t>
      </w:r>
    </w:p>
    <w:p w:rsidR="002878E9" w:rsidRPr="002878E9" w:rsidRDefault="002878E9" w:rsidP="002878E9">
      <w:pPr>
        <w:numPr>
          <w:ilvl w:val="0"/>
          <w:numId w:val="3"/>
        </w:numPr>
        <w:spacing w:before="100" w:beforeAutospacing="1" w:after="100" w:afterAutospacing="1"/>
        <w:ind w:left="270"/>
        <w:rPr>
          <w:rFonts w:ascii="Helvetica" w:eastAsia="Times New Roman" w:hAnsi="Helvetica" w:cs="Helvetica"/>
          <w:color w:val="000000"/>
          <w:sz w:val="24"/>
          <w:szCs w:val="24"/>
          <w:lang w:val="en"/>
        </w:rPr>
      </w:pPr>
      <w:proofErr w:type="gramStart"/>
      <w:r w:rsidRPr="002878E9">
        <w:rPr>
          <w:rFonts w:ascii="Helvetica" w:eastAsia="Times New Roman" w:hAnsi="Helvetica" w:cs="Helvetica"/>
          <w:color w:val="000000"/>
          <w:sz w:val="24"/>
          <w:szCs w:val="24"/>
          <w:lang w:val="en"/>
        </w:rPr>
        <w:t>use</w:t>
      </w:r>
      <w:proofErr w:type="gramEnd"/>
      <w:r w:rsidRPr="002878E9">
        <w:rPr>
          <w:rFonts w:ascii="Helvetica" w:eastAsia="Times New Roman" w:hAnsi="Helvetica" w:cs="Helvetica"/>
          <w:color w:val="000000"/>
          <w:sz w:val="24"/>
          <w:szCs w:val="24"/>
          <w:lang w:val="en"/>
        </w:rPr>
        <w:t xml:space="preserve"> the logo on materials to imply an endorsement by NAPO.</w:t>
      </w:r>
    </w:p>
    <w:p w:rsidR="002878E9" w:rsidRPr="002878E9" w:rsidRDefault="002878E9" w:rsidP="002878E9">
      <w:pPr>
        <w:numPr>
          <w:ilvl w:val="0"/>
          <w:numId w:val="3"/>
        </w:numPr>
        <w:spacing w:before="100" w:beforeAutospacing="1" w:after="100" w:afterAutospacing="1"/>
        <w:ind w:left="270"/>
        <w:rPr>
          <w:rFonts w:ascii="Helvetica" w:eastAsia="Times New Roman" w:hAnsi="Helvetica" w:cs="Helvetica"/>
          <w:color w:val="000000"/>
          <w:sz w:val="24"/>
          <w:szCs w:val="24"/>
          <w:lang w:val="en"/>
        </w:rPr>
      </w:pPr>
      <w:proofErr w:type="gramStart"/>
      <w:r w:rsidRPr="002878E9">
        <w:rPr>
          <w:rFonts w:ascii="Helvetica" w:eastAsia="Times New Roman" w:hAnsi="Helvetica" w:cs="Helvetica"/>
          <w:color w:val="000000"/>
          <w:sz w:val="24"/>
          <w:szCs w:val="24"/>
          <w:lang w:val="en"/>
        </w:rPr>
        <w:t>use</w:t>
      </w:r>
      <w:proofErr w:type="gramEnd"/>
      <w:r w:rsidRPr="002878E9">
        <w:rPr>
          <w:rFonts w:ascii="Helvetica" w:eastAsia="Times New Roman" w:hAnsi="Helvetica" w:cs="Helvetica"/>
          <w:color w:val="000000"/>
          <w:sz w:val="24"/>
          <w:szCs w:val="24"/>
          <w:lang w:val="en"/>
        </w:rPr>
        <w:t xml:space="preserve"> the NAPO logo on materials if your membership is expired.</w:t>
      </w:r>
      <w:r w:rsidRPr="002878E9">
        <w:rPr>
          <w:rFonts w:ascii="Helvetica" w:eastAsia="Times New Roman" w:hAnsi="Helvetica" w:cs="Helvetica"/>
          <w:b/>
          <w:bCs/>
          <w:color w:val="000000"/>
          <w:sz w:val="24"/>
          <w:szCs w:val="24"/>
          <w:lang w:val="en"/>
        </w:rPr>
        <w:t> </w:t>
      </w:r>
    </w:p>
    <w:p w:rsidR="002878E9" w:rsidRPr="002878E9" w:rsidRDefault="002878E9" w:rsidP="002878E9">
      <w:pPr>
        <w:rPr>
          <w:rFonts w:ascii="Helvetica" w:eastAsia="Times New Roman" w:hAnsi="Helvetica" w:cs="Helvetica"/>
          <w:color w:val="000000"/>
          <w:sz w:val="24"/>
          <w:szCs w:val="24"/>
          <w:lang w:val="en"/>
        </w:rPr>
      </w:pPr>
      <w:r w:rsidRPr="002878E9">
        <w:rPr>
          <w:rFonts w:ascii="Helvetica" w:eastAsia="Times New Roman" w:hAnsi="Helvetica" w:cs="Helvetica"/>
          <w:color w:val="000000"/>
          <w:sz w:val="27"/>
          <w:szCs w:val="27"/>
          <w:lang w:val="en"/>
        </w:rPr>
        <w:t>The NAPO logo is protected property of the National Association of Professional Organizers. If you are unclear about its proper use, please call NAPO headquarters at 856.380.6828.</w:t>
      </w:r>
    </w:p>
    <w:p w:rsidR="002878E9" w:rsidRPr="002878E9" w:rsidRDefault="002878E9" w:rsidP="002878E9">
      <w:pPr>
        <w:rPr>
          <w:rFonts w:ascii="Helvetica" w:eastAsia="Times New Roman" w:hAnsi="Helvetica" w:cs="Helvetica"/>
          <w:color w:val="000000"/>
          <w:sz w:val="21"/>
          <w:szCs w:val="21"/>
          <w:lang w:val="en"/>
        </w:rPr>
      </w:pPr>
      <w:r w:rsidRPr="002878E9">
        <w:rPr>
          <w:rFonts w:ascii="Helvetica" w:eastAsia="Times New Roman" w:hAnsi="Helvetica" w:cs="Helvetica"/>
          <w:b/>
          <w:bCs/>
          <w:color w:val="000000"/>
          <w:sz w:val="24"/>
          <w:szCs w:val="24"/>
          <w:lang w:val="en"/>
        </w:rPr>
        <w:t xml:space="preserve">How </w:t>
      </w:r>
      <w:proofErr w:type="gramStart"/>
      <w:r w:rsidRPr="002878E9">
        <w:rPr>
          <w:rFonts w:ascii="Helvetica" w:eastAsia="Times New Roman" w:hAnsi="Helvetica" w:cs="Helvetica"/>
          <w:b/>
          <w:bCs/>
          <w:color w:val="000000"/>
          <w:sz w:val="24"/>
          <w:szCs w:val="24"/>
          <w:lang w:val="en"/>
        </w:rPr>
        <w:t>To</w:t>
      </w:r>
      <w:proofErr w:type="gramEnd"/>
      <w:r w:rsidRPr="002878E9">
        <w:rPr>
          <w:rFonts w:ascii="Helvetica" w:eastAsia="Times New Roman" w:hAnsi="Helvetica" w:cs="Helvetica"/>
          <w:b/>
          <w:bCs/>
          <w:color w:val="000000"/>
          <w:sz w:val="24"/>
          <w:szCs w:val="24"/>
          <w:lang w:val="en"/>
        </w:rPr>
        <w:t xml:space="preserve"> Download and Use NAPO Logos</w:t>
      </w:r>
    </w:p>
    <w:p w:rsidR="002878E9" w:rsidRPr="002878E9" w:rsidRDefault="002878E9" w:rsidP="002878E9">
      <w:pPr>
        <w:spacing w:after="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1"/>
          <w:szCs w:val="21"/>
          <w:lang w:val="en"/>
        </w:rPr>
        <w:t> </w:t>
      </w:r>
    </w:p>
    <w:p w:rsidR="002878E9" w:rsidRPr="002878E9" w:rsidRDefault="002878E9" w:rsidP="002878E9">
      <w:pPr>
        <w:numPr>
          <w:ilvl w:val="0"/>
          <w:numId w:val="4"/>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Place your cursor over the name of the desired logo, for example: "NAPO logo – low resolution, color".</w:t>
      </w:r>
    </w:p>
    <w:p w:rsidR="002878E9" w:rsidRPr="002878E9" w:rsidRDefault="002878E9" w:rsidP="002878E9">
      <w:pPr>
        <w:numPr>
          <w:ilvl w:val="0"/>
          <w:numId w:val="4"/>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Low resolution formats are best for screen display (websites, e-mails) and low-resolution printing (i.e. Word documents to be printed on an inkjet printer).</w:t>
      </w:r>
    </w:p>
    <w:p w:rsidR="002878E9" w:rsidRPr="002878E9" w:rsidRDefault="002878E9" w:rsidP="002878E9">
      <w:pPr>
        <w:numPr>
          <w:ilvl w:val="0"/>
          <w:numId w:val="4"/>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lastRenderedPageBreak/>
        <w:t>High resolution formats are best for professional printing (brochures, letterheads, business cards) and other print items where 300 dpi (dots-per-inch) resolution is desirable.</w:t>
      </w:r>
    </w:p>
    <w:p w:rsidR="002878E9" w:rsidRPr="002878E9" w:rsidRDefault="002878E9" w:rsidP="002878E9">
      <w:pPr>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To save the image file</w:t>
      </w:r>
      <w:proofErr w:type="gramStart"/>
      <w:r w:rsidRPr="002878E9">
        <w:rPr>
          <w:rFonts w:ascii="Helvetica" w:eastAsia="Times New Roman" w:hAnsi="Helvetica" w:cs="Helvetica"/>
          <w:color w:val="000000"/>
          <w:sz w:val="24"/>
          <w:szCs w:val="24"/>
          <w:lang w:val="en"/>
        </w:rPr>
        <w:t>:</w:t>
      </w:r>
      <w:proofErr w:type="gramEnd"/>
      <w:r w:rsidRPr="002878E9">
        <w:rPr>
          <w:rFonts w:ascii="Helvetica" w:eastAsia="Times New Roman" w:hAnsi="Helvetica" w:cs="Helvetica"/>
          <w:color w:val="000000"/>
          <w:sz w:val="21"/>
          <w:szCs w:val="21"/>
          <w:lang w:val="en"/>
        </w:rPr>
        <w:br/>
      </w:r>
      <w:r w:rsidRPr="002878E9">
        <w:rPr>
          <w:rFonts w:ascii="Helvetica" w:eastAsia="Times New Roman" w:hAnsi="Helvetica" w:cs="Helvetica"/>
          <w:color w:val="000000"/>
          <w:sz w:val="21"/>
          <w:szCs w:val="21"/>
          <w:lang w:val="en"/>
        </w:rPr>
        <w:br/>
      </w:r>
      <w:r w:rsidRPr="002878E9">
        <w:rPr>
          <w:rFonts w:ascii="Helvetica" w:eastAsia="Times New Roman" w:hAnsi="Helvetica" w:cs="Helvetica"/>
          <w:b/>
          <w:bCs/>
          <w:color w:val="000000"/>
          <w:sz w:val="24"/>
          <w:szCs w:val="24"/>
          <w:lang w:val="en"/>
        </w:rPr>
        <w:t>Microsoft Windows Users</w:t>
      </w:r>
    </w:p>
    <w:p w:rsidR="002878E9" w:rsidRPr="002878E9" w:rsidRDefault="002878E9" w:rsidP="002878E9">
      <w:pPr>
        <w:numPr>
          <w:ilvl w:val="0"/>
          <w:numId w:val="5"/>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Click on the link with your LEFT mouse button.</w:t>
      </w:r>
    </w:p>
    <w:p w:rsidR="002878E9" w:rsidRPr="002878E9" w:rsidRDefault="002878E9" w:rsidP="002878E9">
      <w:pPr>
        <w:numPr>
          <w:ilvl w:val="0"/>
          <w:numId w:val="5"/>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A new browser window displaying the logo will open. </w:t>
      </w:r>
    </w:p>
    <w:p w:rsidR="002878E9" w:rsidRPr="002878E9" w:rsidRDefault="002878E9" w:rsidP="002878E9">
      <w:pPr>
        <w:numPr>
          <w:ilvl w:val="0"/>
          <w:numId w:val="5"/>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Click on the image with your RIGHT mouse button. </w:t>
      </w:r>
    </w:p>
    <w:p w:rsidR="002878E9" w:rsidRPr="002878E9" w:rsidRDefault="002878E9" w:rsidP="002878E9">
      <w:pPr>
        <w:numPr>
          <w:ilvl w:val="0"/>
          <w:numId w:val="5"/>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A pop-up menu will appear. </w:t>
      </w:r>
    </w:p>
    <w:p w:rsidR="002878E9" w:rsidRPr="002878E9" w:rsidRDefault="002878E9" w:rsidP="002878E9">
      <w:pPr>
        <w:numPr>
          <w:ilvl w:val="0"/>
          <w:numId w:val="5"/>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Select "Save Image As ..." </w:t>
      </w:r>
    </w:p>
    <w:p w:rsidR="002878E9" w:rsidRPr="002878E9" w:rsidRDefault="002878E9" w:rsidP="002878E9">
      <w:pPr>
        <w:numPr>
          <w:ilvl w:val="0"/>
          <w:numId w:val="5"/>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Browse to the location where you wish to save the file. </w:t>
      </w:r>
    </w:p>
    <w:p w:rsidR="002878E9" w:rsidRPr="002878E9" w:rsidRDefault="002878E9" w:rsidP="002878E9">
      <w:pPr>
        <w:numPr>
          <w:ilvl w:val="0"/>
          <w:numId w:val="5"/>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Click the "Save" button. </w:t>
      </w:r>
    </w:p>
    <w:p w:rsidR="002878E9" w:rsidRPr="002878E9" w:rsidRDefault="002878E9" w:rsidP="002878E9">
      <w:pPr>
        <w:rPr>
          <w:rFonts w:ascii="Helvetica" w:eastAsia="Times New Roman" w:hAnsi="Helvetica" w:cs="Helvetica"/>
          <w:color w:val="000000"/>
          <w:sz w:val="21"/>
          <w:szCs w:val="21"/>
          <w:lang w:val="en"/>
        </w:rPr>
      </w:pPr>
      <w:r w:rsidRPr="002878E9">
        <w:rPr>
          <w:rFonts w:ascii="Helvetica" w:eastAsia="Times New Roman" w:hAnsi="Helvetica" w:cs="Helvetica"/>
          <w:color w:val="000000"/>
          <w:sz w:val="21"/>
          <w:szCs w:val="21"/>
          <w:lang w:val="en"/>
        </w:rPr>
        <w:br/>
      </w:r>
      <w:r w:rsidRPr="002878E9">
        <w:rPr>
          <w:rFonts w:ascii="Helvetica" w:eastAsia="Times New Roman" w:hAnsi="Helvetica" w:cs="Helvetica"/>
          <w:b/>
          <w:bCs/>
          <w:color w:val="000000"/>
          <w:sz w:val="24"/>
          <w:szCs w:val="24"/>
          <w:lang w:val="en"/>
        </w:rPr>
        <w:t>Macintosh Users</w:t>
      </w:r>
    </w:p>
    <w:p w:rsidR="002878E9" w:rsidRPr="002878E9" w:rsidRDefault="002878E9" w:rsidP="002878E9">
      <w:pPr>
        <w:numPr>
          <w:ilvl w:val="0"/>
          <w:numId w:val="6"/>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Click on the link with your LEFT mouse button.</w:t>
      </w:r>
    </w:p>
    <w:p w:rsidR="002878E9" w:rsidRPr="002878E9" w:rsidRDefault="002878E9" w:rsidP="002878E9">
      <w:pPr>
        <w:numPr>
          <w:ilvl w:val="0"/>
          <w:numId w:val="6"/>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A new browser window displaying the logo will open. </w:t>
      </w:r>
    </w:p>
    <w:p w:rsidR="002878E9" w:rsidRPr="002878E9" w:rsidRDefault="002878E9" w:rsidP="002878E9">
      <w:pPr>
        <w:numPr>
          <w:ilvl w:val="0"/>
          <w:numId w:val="6"/>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Click on the image with your RIGHT mouse button. (Or Control + Click)</w:t>
      </w:r>
    </w:p>
    <w:p w:rsidR="002878E9" w:rsidRPr="002878E9" w:rsidRDefault="002878E9" w:rsidP="002878E9">
      <w:pPr>
        <w:numPr>
          <w:ilvl w:val="0"/>
          <w:numId w:val="6"/>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Select "Save Image As ..." </w:t>
      </w:r>
    </w:p>
    <w:p w:rsidR="002878E9" w:rsidRPr="002878E9" w:rsidRDefault="002878E9" w:rsidP="002878E9">
      <w:pPr>
        <w:numPr>
          <w:ilvl w:val="0"/>
          <w:numId w:val="6"/>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Browse to the location where you wish to save the file. </w:t>
      </w:r>
    </w:p>
    <w:p w:rsidR="002878E9" w:rsidRPr="002878E9" w:rsidRDefault="002878E9" w:rsidP="002878E9">
      <w:pPr>
        <w:numPr>
          <w:ilvl w:val="0"/>
          <w:numId w:val="6"/>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Click the "Save" button. </w:t>
      </w:r>
    </w:p>
    <w:p w:rsidR="002878E9" w:rsidRPr="002878E9" w:rsidRDefault="002878E9" w:rsidP="002878E9">
      <w:pPr>
        <w:rPr>
          <w:rFonts w:ascii="Helvetica" w:eastAsia="Times New Roman" w:hAnsi="Helvetica" w:cs="Helvetica"/>
          <w:color w:val="000000"/>
          <w:sz w:val="21"/>
          <w:szCs w:val="21"/>
          <w:lang w:val="en"/>
        </w:rPr>
      </w:pPr>
      <w:r w:rsidRPr="002878E9">
        <w:rPr>
          <w:rFonts w:ascii="Helvetica" w:eastAsia="Times New Roman" w:hAnsi="Helvetica" w:cs="Helvetica"/>
          <w:color w:val="000000"/>
          <w:sz w:val="21"/>
          <w:szCs w:val="21"/>
          <w:lang w:val="en"/>
        </w:rPr>
        <w:br/>
      </w:r>
      <w:r w:rsidRPr="002878E9">
        <w:rPr>
          <w:rFonts w:ascii="Helvetica" w:eastAsia="Times New Roman" w:hAnsi="Helvetica" w:cs="Helvetica"/>
          <w:b/>
          <w:bCs/>
          <w:color w:val="000000"/>
          <w:sz w:val="24"/>
          <w:szCs w:val="24"/>
          <w:lang w:val="en"/>
        </w:rPr>
        <w:t>To view the logo without saving:</w:t>
      </w:r>
    </w:p>
    <w:p w:rsidR="002878E9" w:rsidRPr="002878E9" w:rsidRDefault="002878E9" w:rsidP="002878E9">
      <w:pPr>
        <w:numPr>
          <w:ilvl w:val="0"/>
          <w:numId w:val="7"/>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Click on the link with your LEFT mouse button. </w:t>
      </w:r>
    </w:p>
    <w:p w:rsidR="002878E9" w:rsidRPr="002878E9" w:rsidRDefault="002878E9" w:rsidP="002878E9">
      <w:pPr>
        <w:numPr>
          <w:ilvl w:val="0"/>
          <w:numId w:val="7"/>
        </w:numPr>
        <w:spacing w:before="100" w:beforeAutospacing="1" w:after="100" w:afterAutospacing="1"/>
        <w:ind w:left="150"/>
        <w:rPr>
          <w:rFonts w:ascii="Helvetica" w:eastAsia="Times New Roman" w:hAnsi="Helvetica" w:cs="Helvetica"/>
          <w:color w:val="000000"/>
          <w:sz w:val="21"/>
          <w:szCs w:val="21"/>
          <w:lang w:val="en"/>
        </w:rPr>
      </w:pPr>
      <w:r w:rsidRPr="002878E9">
        <w:rPr>
          <w:rFonts w:ascii="Helvetica" w:eastAsia="Times New Roman" w:hAnsi="Helvetica" w:cs="Helvetica"/>
          <w:color w:val="000000"/>
          <w:sz w:val="24"/>
          <w:szCs w:val="24"/>
          <w:lang w:val="en"/>
        </w:rPr>
        <w:t>A new browser window displaying the logo will open. </w:t>
      </w:r>
    </w:p>
    <w:p w:rsidR="002878E9" w:rsidRPr="002878E9" w:rsidRDefault="002878E9" w:rsidP="002878E9">
      <w:pPr>
        <w:rPr>
          <w:rFonts w:ascii="Helvetica" w:eastAsia="Times New Roman" w:hAnsi="Helvetica" w:cs="Helvetica"/>
          <w:color w:val="000000"/>
          <w:sz w:val="21"/>
          <w:szCs w:val="21"/>
          <w:lang w:val="en"/>
        </w:rPr>
      </w:pPr>
      <w:r w:rsidRPr="002878E9">
        <w:rPr>
          <w:rFonts w:ascii="Helvetica" w:eastAsia="Times New Roman" w:hAnsi="Helvetica" w:cs="Helvetica"/>
          <w:color w:val="000000"/>
          <w:sz w:val="21"/>
          <w:szCs w:val="21"/>
          <w:lang w:val="en"/>
        </w:rPr>
        <w:br/>
      </w:r>
      <w:r w:rsidRPr="002878E9">
        <w:rPr>
          <w:rFonts w:ascii="Helvetica" w:eastAsia="Times New Roman" w:hAnsi="Helvetica" w:cs="Helvetica"/>
          <w:i/>
          <w:iCs/>
          <w:color w:val="000000"/>
          <w:sz w:val="24"/>
          <w:szCs w:val="24"/>
          <w:lang w:val="en"/>
        </w:rPr>
        <w:t>Note that you may not be able to view the high resolution color logo, as it is a four-color process separation.</w:t>
      </w:r>
      <w:r w:rsidRPr="002878E9">
        <w:rPr>
          <w:rFonts w:ascii="Helvetica" w:eastAsia="Times New Roman" w:hAnsi="Helvetica" w:cs="Helvetica"/>
          <w:color w:val="000000"/>
          <w:sz w:val="21"/>
          <w:szCs w:val="21"/>
          <w:lang w:val="en"/>
        </w:rPr>
        <w:br/>
      </w:r>
      <w:r w:rsidRPr="002878E9">
        <w:rPr>
          <w:rFonts w:ascii="Helvetica" w:eastAsia="Times New Roman" w:hAnsi="Helvetica" w:cs="Helvetica"/>
          <w:color w:val="000000"/>
          <w:sz w:val="21"/>
          <w:szCs w:val="21"/>
          <w:lang w:val="en"/>
        </w:rPr>
        <w:br/>
      </w:r>
      <w:hyperlink r:id="rId6" w:tgtFrame="_blank" w:history="1">
        <w:r w:rsidRPr="002878E9">
          <w:rPr>
            <w:rFonts w:ascii="Times New Roman" w:eastAsia="Times New Roman" w:hAnsi="Times New Roman" w:cs="Times New Roman"/>
            <w:color w:val="000066"/>
            <w:sz w:val="27"/>
            <w:szCs w:val="27"/>
            <w:u w:val="single"/>
            <w:lang w:val="en"/>
          </w:rPr>
          <w:t>Member (Color, Web - .gif)</w:t>
        </w:r>
      </w:hyperlink>
      <w:r w:rsidRPr="002878E9">
        <w:rPr>
          <w:rFonts w:ascii="Helvetica" w:eastAsia="Times New Roman" w:hAnsi="Helvetica" w:cs="Helvetica"/>
          <w:color w:val="000000"/>
          <w:sz w:val="21"/>
          <w:szCs w:val="21"/>
          <w:lang w:val="en"/>
        </w:rPr>
        <w:br/>
      </w:r>
      <w:hyperlink r:id="rId7" w:tgtFrame="_blank" w:history="1">
        <w:r w:rsidRPr="002878E9">
          <w:rPr>
            <w:rFonts w:ascii="Times New Roman" w:eastAsia="Times New Roman" w:hAnsi="Times New Roman" w:cs="Times New Roman"/>
            <w:color w:val="000066"/>
            <w:sz w:val="24"/>
            <w:szCs w:val="24"/>
            <w:u w:val="single"/>
            <w:lang w:val="en"/>
          </w:rPr>
          <w:t>Member (Color, Print - .tif)</w:t>
        </w:r>
      </w:hyperlink>
      <w:r w:rsidRPr="002878E9">
        <w:rPr>
          <w:rFonts w:ascii="Helvetica" w:eastAsia="Times New Roman" w:hAnsi="Helvetica" w:cs="Helvetica"/>
          <w:color w:val="000000"/>
          <w:sz w:val="21"/>
          <w:szCs w:val="21"/>
          <w:lang w:val="en"/>
        </w:rPr>
        <w:br/>
      </w:r>
      <w:hyperlink r:id="rId8" w:tgtFrame="_blank" w:history="1">
        <w:r w:rsidRPr="002878E9">
          <w:rPr>
            <w:rFonts w:ascii="Times New Roman" w:eastAsia="Times New Roman" w:hAnsi="Times New Roman" w:cs="Times New Roman"/>
            <w:color w:val="000066"/>
            <w:sz w:val="27"/>
            <w:szCs w:val="27"/>
            <w:u w:val="single"/>
            <w:lang w:val="en"/>
          </w:rPr>
          <w:t>Member (Grayscale, Web – .gif)</w:t>
        </w:r>
      </w:hyperlink>
      <w:r w:rsidRPr="002878E9">
        <w:rPr>
          <w:rFonts w:ascii="Helvetica" w:eastAsia="Times New Roman" w:hAnsi="Helvetica" w:cs="Helvetica"/>
          <w:color w:val="000000"/>
          <w:sz w:val="21"/>
          <w:szCs w:val="21"/>
          <w:lang w:val="en"/>
        </w:rPr>
        <w:br/>
      </w:r>
      <w:hyperlink r:id="rId9" w:tgtFrame="_blank" w:history="1">
        <w:r w:rsidRPr="002878E9">
          <w:rPr>
            <w:rFonts w:ascii="Times New Roman" w:eastAsia="Times New Roman" w:hAnsi="Times New Roman" w:cs="Times New Roman"/>
            <w:color w:val="000066"/>
            <w:sz w:val="24"/>
            <w:szCs w:val="24"/>
            <w:u w:val="single"/>
            <w:lang w:val="en"/>
          </w:rPr>
          <w:t>Member (Grayscale, Print - .tif)</w:t>
        </w:r>
      </w:hyperlink>
      <w:r w:rsidRPr="002878E9">
        <w:rPr>
          <w:rFonts w:ascii="Helvetica" w:eastAsia="Times New Roman" w:hAnsi="Helvetica" w:cs="Helvetica"/>
          <w:color w:val="000000"/>
          <w:sz w:val="21"/>
          <w:szCs w:val="21"/>
          <w:lang w:val="en"/>
        </w:rPr>
        <w:br/>
      </w:r>
      <w:hyperlink r:id="rId10" w:tgtFrame="_blank" w:history="1">
        <w:r w:rsidRPr="002878E9">
          <w:rPr>
            <w:rFonts w:ascii="Times New Roman" w:eastAsia="Times New Roman" w:hAnsi="Times New Roman" w:cs="Times New Roman"/>
            <w:color w:val="000066"/>
            <w:sz w:val="27"/>
            <w:szCs w:val="27"/>
            <w:u w:val="single"/>
            <w:lang w:val="en"/>
          </w:rPr>
          <w:t>Member (Line art, Web – .gif)</w:t>
        </w:r>
      </w:hyperlink>
      <w:r w:rsidRPr="002878E9">
        <w:rPr>
          <w:rFonts w:ascii="Helvetica" w:eastAsia="Times New Roman" w:hAnsi="Helvetica" w:cs="Helvetica"/>
          <w:color w:val="000000"/>
          <w:sz w:val="21"/>
          <w:szCs w:val="21"/>
          <w:lang w:val="en"/>
        </w:rPr>
        <w:br/>
      </w:r>
      <w:hyperlink r:id="rId11" w:tgtFrame="_blank" w:history="1">
        <w:r w:rsidRPr="002878E9">
          <w:rPr>
            <w:rFonts w:ascii="Times New Roman" w:eastAsia="Times New Roman" w:hAnsi="Times New Roman" w:cs="Times New Roman"/>
            <w:color w:val="000066"/>
            <w:sz w:val="24"/>
            <w:szCs w:val="24"/>
            <w:u w:val="single"/>
            <w:lang w:val="en"/>
          </w:rPr>
          <w:t>Member (Line art, Print – .tif)</w:t>
        </w:r>
      </w:hyperlink>
      <w:r w:rsidRPr="002878E9">
        <w:rPr>
          <w:rFonts w:ascii="Helvetica" w:eastAsia="Times New Roman" w:hAnsi="Helvetica" w:cs="Helvetica"/>
          <w:color w:val="000000"/>
          <w:sz w:val="21"/>
          <w:szCs w:val="21"/>
          <w:lang w:val="en"/>
        </w:rPr>
        <w:br/>
      </w:r>
      <w:r w:rsidRPr="002878E9">
        <w:rPr>
          <w:rFonts w:ascii="Helvetica" w:eastAsia="Times New Roman" w:hAnsi="Helvetica" w:cs="Helvetica"/>
          <w:color w:val="000000"/>
          <w:sz w:val="21"/>
          <w:szCs w:val="21"/>
          <w:lang w:val="en"/>
        </w:rPr>
        <w:br/>
      </w:r>
      <w:r w:rsidRPr="002878E9">
        <w:rPr>
          <w:rFonts w:ascii="Helvetica" w:eastAsia="Times New Roman" w:hAnsi="Helvetica" w:cs="Helvetica"/>
          <w:color w:val="000000"/>
          <w:sz w:val="24"/>
          <w:szCs w:val="24"/>
          <w:lang w:val="en"/>
        </w:rPr>
        <w:t xml:space="preserve">If an .eps file is needed please contact </w:t>
      </w:r>
      <w:hyperlink r:id="rId12" w:history="1">
        <w:r w:rsidRPr="002878E9">
          <w:rPr>
            <w:rFonts w:ascii="Times New Roman" w:eastAsia="Times New Roman" w:hAnsi="Times New Roman" w:cs="Times New Roman"/>
            <w:color w:val="000066"/>
            <w:sz w:val="24"/>
            <w:szCs w:val="24"/>
            <w:u w:val="single"/>
            <w:lang w:val="en"/>
          </w:rPr>
          <w:t>napo@napo.net</w:t>
        </w:r>
      </w:hyperlink>
      <w:r w:rsidRPr="002878E9">
        <w:rPr>
          <w:rFonts w:ascii="Helvetica" w:eastAsia="Times New Roman" w:hAnsi="Helvetica" w:cs="Helvetica"/>
          <w:color w:val="000000"/>
          <w:sz w:val="24"/>
          <w:szCs w:val="24"/>
          <w:lang w:val="en"/>
        </w:rPr>
        <w:t>.</w:t>
      </w:r>
    </w:p>
    <w:p w:rsidR="00964850" w:rsidRDefault="00964850">
      <w:bookmarkStart w:id="0" w:name="_GoBack"/>
      <w:bookmarkEnd w:id="0"/>
    </w:p>
    <w:sectPr w:rsidR="00964850" w:rsidSect="002878E9">
      <w:pgSz w:w="12240" w:h="15840"/>
      <w:pgMar w:top="576" w:right="1440" w:bottom="5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32277"/>
    <w:multiLevelType w:val="multilevel"/>
    <w:tmpl w:val="B3741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CD6790"/>
    <w:multiLevelType w:val="multilevel"/>
    <w:tmpl w:val="A5AAF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DA0D46"/>
    <w:multiLevelType w:val="multilevel"/>
    <w:tmpl w:val="DC262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43113E"/>
    <w:multiLevelType w:val="multilevel"/>
    <w:tmpl w:val="4F6A1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D2266A"/>
    <w:multiLevelType w:val="multilevel"/>
    <w:tmpl w:val="F740E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FF6784"/>
    <w:multiLevelType w:val="multilevel"/>
    <w:tmpl w:val="FF26E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08E572A"/>
    <w:multiLevelType w:val="multilevel"/>
    <w:tmpl w:val="5FDE5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8E9"/>
    <w:rsid w:val="002878E9"/>
    <w:rsid w:val="00964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E7051C-FD86-4F19-88FD-54529B9A7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771160">
      <w:bodyDiv w:val="1"/>
      <w:marLeft w:val="0"/>
      <w:marRight w:val="0"/>
      <w:marTop w:val="0"/>
      <w:marBottom w:val="0"/>
      <w:divBdr>
        <w:top w:val="none" w:sz="0" w:space="0" w:color="auto"/>
        <w:left w:val="none" w:sz="0" w:space="0" w:color="auto"/>
        <w:bottom w:val="none" w:sz="0" w:space="0" w:color="auto"/>
        <w:right w:val="none" w:sz="0" w:space="0" w:color="auto"/>
      </w:divBdr>
      <w:divsChild>
        <w:div w:id="935791823">
          <w:marLeft w:val="0"/>
          <w:marRight w:val="0"/>
          <w:marTop w:val="0"/>
          <w:marBottom w:val="0"/>
          <w:divBdr>
            <w:top w:val="none" w:sz="0" w:space="0" w:color="auto"/>
            <w:left w:val="none" w:sz="0" w:space="0" w:color="auto"/>
            <w:bottom w:val="none" w:sz="0" w:space="0" w:color="auto"/>
            <w:right w:val="none" w:sz="0" w:space="0" w:color="auto"/>
          </w:divBdr>
          <w:divsChild>
            <w:div w:id="966473543">
              <w:marLeft w:val="-225"/>
              <w:marRight w:val="-225"/>
              <w:marTop w:val="0"/>
              <w:marBottom w:val="0"/>
              <w:divBdr>
                <w:top w:val="none" w:sz="0" w:space="0" w:color="auto"/>
                <w:left w:val="none" w:sz="0" w:space="0" w:color="auto"/>
                <w:bottom w:val="none" w:sz="0" w:space="0" w:color="auto"/>
                <w:right w:val="none" w:sz="0" w:space="0" w:color="auto"/>
              </w:divBdr>
              <w:divsChild>
                <w:div w:id="579994259">
                  <w:marLeft w:val="0"/>
                  <w:marRight w:val="0"/>
                  <w:marTop w:val="0"/>
                  <w:marBottom w:val="0"/>
                  <w:divBdr>
                    <w:top w:val="none" w:sz="0" w:space="0" w:color="auto"/>
                    <w:left w:val="none" w:sz="0" w:space="0" w:color="auto"/>
                    <w:bottom w:val="none" w:sz="0" w:space="0" w:color="auto"/>
                    <w:right w:val="none" w:sz="0" w:space="0" w:color="auto"/>
                  </w:divBdr>
                  <w:divsChild>
                    <w:div w:id="1994287452">
                      <w:marLeft w:val="0"/>
                      <w:marRight w:val="0"/>
                      <w:marTop w:val="0"/>
                      <w:marBottom w:val="0"/>
                      <w:divBdr>
                        <w:top w:val="none" w:sz="0" w:space="0" w:color="auto"/>
                        <w:left w:val="none" w:sz="0" w:space="0" w:color="auto"/>
                        <w:bottom w:val="none" w:sz="0" w:space="0" w:color="auto"/>
                        <w:right w:val="none" w:sz="0" w:space="0" w:color="auto"/>
                      </w:divBdr>
                      <w:divsChild>
                        <w:div w:id="176700770">
                          <w:marLeft w:val="0"/>
                          <w:marRight w:val="0"/>
                          <w:marTop w:val="0"/>
                          <w:marBottom w:val="0"/>
                          <w:divBdr>
                            <w:top w:val="none" w:sz="0" w:space="0" w:color="auto"/>
                            <w:left w:val="none" w:sz="0" w:space="0" w:color="auto"/>
                            <w:bottom w:val="none" w:sz="0" w:space="0" w:color="auto"/>
                            <w:right w:val="none" w:sz="0" w:space="0" w:color="auto"/>
                          </w:divBdr>
                          <w:divsChild>
                            <w:div w:id="121510160">
                              <w:marLeft w:val="-225"/>
                              <w:marRight w:val="-225"/>
                              <w:marTop w:val="0"/>
                              <w:marBottom w:val="0"/>
                              <w:divBdr>
                                <w:top w:val="none" w:sz="0" w:space="0" w:color="auto"/>
                                <w:left w:val="none" w:sz="0" w:space="0" w:color="auto"/>
                                <w:bottom w:val="none" w:sz="0" w:space="0" w:color="auto"/>
                                <w:right w:val="none" w:sz="0" w:space="0" w:color="auto"/>
                              </w:divBdr>
                              <w:divsChild>
                                <w:div w:id="870917189">
                                  <w:marLeft w:val="0"/>
                                  <w:marRight w:val="0"/>
                                  <w:marTop w:val="0"/>
                                  <w:marBottom w:val="0"/>
                                  <w:divBdr>
                                    <w:top w:val="none" w:sz="0" w:space="0" w:color="auto"/>
                                    <w:left w:val="none" w:sz="0" w:space="0" w:color="auto"/>
                                    <w:bottom w:val="none" w:sz="0" w:space="0" w:color="auto"/>
                                    <w:right w:val="none" w:sz="0" w:space="0" w:color="auto"/>
                                  </w:divBdr>
                                  <w:divsChild>
                                    <w:div w:id="1215892198">
                                      <w:marLeft w:val="0"/>
                                      <w:marRight w:val="0"/>
                                      <w:marTop w:val="0"/>
                                      <w:marBottom w:val="0"/>
                                      <w:divBdr>
                                        <w:top w:val="none" w:sz="0" w:space="0" w:color="auto"/>
                                        <w:left w:val="none" w:sz="0" w:space="0" w:color="auto"/>
                                        <w:bottom w:val="none" w:sz="0" w:space="0" w:color="auto"/>
                                        <w:right w:val="none" w:sz="0" w:space="0" w:color="auto"/>
                                      </w:divBdr>
                                      <w:divsChild>
                                        <w:div w:id="615790034">
                                          <w:marLeft w:val="0"/>
                                          <w:marRight w:val="0"/>
                                          <w:marTop w:val="0"/>
                                          <w:marBottom w:val="0"/>
                                          <w:divBdr>
                                            <w:top w:val="none" w:sz="0" w:space="0" w:color="auto"/>
                                            <w:left w:val="none" w:sz="0" w:space="0" w:color="auto"/>
                                            <w:bottom w:val="none" w:sz="0" w:space="0" w:color="auto"/>
                                            <w:right w:val="none" w:sz="0" w:space="0" w:color="auto"/>
                                          </w:divBdr>
                                          <w:divsChild>
                                            <w:div w:id="1568417098">
                                              <w:marLeft w:val="0"/>
                                              <w:marRight w:val="0"/>
                                              <w:marTop w:val="0"/>
                                              <w:marBottom w:val="0"/>
                                              <w:divBdr>
                                                <w:top w:val="none" w:sz="0" w:space="0" w:color="auto"/>
                                                <w:left w:val="none" w:sz="0" w:space="0" w:color="auto"/>
                                                <w:bottom w:val="none" w:sz="0" w:space="0" w:color="auto"/>
                                                <w:right w:val="none" w:sz="0" w:space="0" w:color="auto"/>
                                              </w:divBdr>
                                            </w:div>
                                            <w:div w:id="535387731">
                                              <w:marLeft w:val="0"/>
                                              <w:marRight w:val="0"/>
                                              <w:marTop w:val="0"/>
                                              <w:marBottom w:val="0"/>
                                              <w:divBdr>
                                                <w:top w:val="none" w:sz="0" w:space="0" w:color="auto"/>
                                                <w:left w:val="none" w:sz="0" w:space="0" w:color="auto"/>
                                                <w:bottom w:val="none" w:sz="0" w:space="0" w:color="auto"/>
                                                <w:right w:val="none" w:sz="0" w:space="0" w:color="auto"/>
                                              </w:divBdr>
                                            </w:div>
                                            <w:div w:id="944581463">
                                              <w:marLeft w:val="0"/>
                                              <w:marRight w:val="0"/>
                                              <w:marTop w:val="0"/>
                                              <w:marBottom w:val="0"/>
                                              <w:divBdr>
                                                <w:top w:val="none" w:sz="0" w:space="0" w:color="auto"/>
                                                <w:left w:val="none" w:sz="0" w:space="0" w:color="auto"/>
                                                <w:bottom w:val="none" w:sz="0" w:space="0" w:color="auto"/>
                                                <w:right w:val="none" w:sz="0" w:space="0" w:color="auto"/>
                                              </w:divBdr>
                                            </w:div>
                                            <w:div w:id="781799104">
                                              <w:marLeft w:val="0"/>
                                              <w:marRight w:val="0"/>
                                              <w:marTop w:val="0"/>
                                              <w:marBottom w:val="0"/>
                                              <w:divBdr>
                                                <w:top w:val="none" w:sz="0" w:space="0" w:color="auto"/>
                                                <w:left w:val="none" w:sz="0" w:space="0" w:color="auto"/>
                                                <w:bottom w:val="none" w:sz="0" w:space="0" w:color="auto"/>
                                                <w:right w:val="none" w:sz="0" w:space="0" w:color="auto"/>
                                              </w:divBdr>
                                              <w:divsChild>
                                                <w:div w:id="1767112915">
                                                  <w:marLeft w:val="0"/>
                                                  <w:marRight w:val="0"/>
                                                  <w:marTop w:val="0"/>
                                                  <w:marBottom w:val="0"/>
                                                  <w:divBdr>
                                                    <w:top w:val="none" w:sz="0" w:space="0" w:color="auto"/>
                                                    <w:left w:val="none" w:sz="0" w:space="0" w:color="auto"/>
                                                    <w:bottom w:val="none" w:sz="0" w:space="0" w:color="auto"/>
                                                    <w:right w:val="none" w:sz="0" w:space="0" w:color="auto"/>
                                                  </w:divBdr>
                                                </w:div>
                                              </w:divsChild>
                                            </w:div>
                                            <w:div w:id="2068844560">
                                              <w:marLeft w:val="0"/>
                                              <w:marRight w:val="0"/>
                                              <w:marTop w:val="0"/>
                                              <w:marBottom w:val="0"/>
                                              <w:divBdr>
                                                <w:top w:val="none" w:sz="0" w:space="0" w:color="auto"/>
                                                <w:left w:val="none" w:sz="0" w:space="0" w:color="auto"/>
                                                <w:bottom w:val="none" w:sz="0" w:space="0" w:color="auto"/>
                                                <w:right w:val="none" w:sz="0" w:space="0" w:color="auto"/>
                                              </w:divBdr>
                                              <w:divsChild>
                                                <w:div w:id="887690254">
                                                  <w:marLeft w:val="0"/>
                                                  <w:marRight w:val="0"/>
                                                  <w:marTop w:val="0"/>
                                                  <w:marBottom w:val="0"/>
                                                  <w:divBdr>
                                                    <w:top w:val="none" w:sz="0" w:space="0" w:color="auto"/>
                                                    <w:left w:val="none" w:sz="0" w:space="0" w:color="auto"/>
                                                    <w:bottom w:val="none" w:sz="0" w:space="0" w:color="auto"/>
                                                    <w:right w:val="none" w:sz="0" w:space="0" w:color="auto"/>
                                                  </w:divBdr>
                                                  <w:divsChild>
                                                    <w:div w:id="21430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4538">
                                              <w:marLeft w:val="600"/>
                                              <w:marRight w:val="0"/>
                                              <w:marTop w:val="0"/>
                                              <w:marBottom w:val="0"/>
                                              <w:divBdr>
                                                <w:top w:val="none" w:sz="0" w:space="0" w:color="auto"/>
                                                <w:left w:val="none" w:sz="0" w:space="0" w:color="auto"/>
                                                <w:bottom w:val="none" w:sz="0" w:space="0" w:color="auto"/>
                                                <w:right w:val="none" w:sz="0" w:space="0" w:color="auto"/>
                                              </w:divBdr>
                                            </w:div>
                                            <w:div w:id="2100443149">
                                              <w:marLeft w:val="600"/>
                                              <w:marRight w:val="0"/>
                                              <w:marTop w:val="0"/>
                                              <w:marBottom w:val="0"/>
                                              <w:divBdr>
                                                <w:top w:val="none" w:sz="0" w:space="0" w:color="auto"/>
                                                <w:left w:val="none" w:sz="0" w:space="0" w:color="auto"/>
                                                <w:bottom w:val="none" w:sz="0" w:space="0" w:color="auto"/>
                                                <w:right w:val="none" w:sz="0" w:space="0" w:color="auto"/>
                                              </w:divBdr>
                                            </w:div>
                                            <w:div w:id="1065638347">
                                              <w:marLeft w:val="600"/>
                                              <w:marRight w:val="0"/>
                                              <w:marTop w:val="0"/>
                                              <w:marBottom w:val="0"/>
                                              <w:divBdr>
                                                <w:top w:val="none" w:sz="0" w:space="0" w:color="auto"/>
                                                <w:left w:val="none" w:sz="0" w:space="0" w:color="auto"/>
                                                <w:bottom w:val="none" w:sz="0" w:space="0" w:color="auto"/>
                                                <w:right w:val="none" w:sz="0" w:space="0" w:color="auto"/>
                                              </w:divBdr>
                                            </w:div>
                                            <w:div w:id="94897298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gherlogicdownload.s3.amazonaws.com/PONETWORK/01205161-0380-4204-bfd3-f6dfca110857/UploadedImages/Member%20Logos/Member%20Line%20art%20-%20Web.GI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igherlogicdownload.s3.amazonaws.com/PONETWORK/01205161-0380-4204-bfd3-f6dfca110857/UploadedImages/Member%20Logos/Member%20Color%20-%20Print.TIF" TargetMode="External"/><Relationship Id="rId12" Type="http://schemas.openxmlformats.org/officeDocument/2006/relationships/hyperlink" Target="mailto:napo@napo.net?subject=POINT:%20Member%20Logo%20Inqui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igherlogicdownload.s3.amazonaws.com/PONETWORK/01205161-0380-4204-bfd3-f6dfca110857/UploadedImages/Member%20Logos/Member%20Color%20-%20Web.gif" TargetMode="External"/><Relationship Id="rId11" Type="http://schemas.openxmlformats.org/officeDocument/2006/relationships/hyperlink" Target="https://higherlogicdownload.s3.amazonaws.com/PONETWORK/01205161-0380-4204-bfd3-f6dfca110857/UploadedImages/Member%20Logos/Member%20Line%20art%20-%20Print.TIF" TargetMode="External"/><Relationship Id="rId5" Type="http://schemas.openxmlformats.org/officeDocument/2006/relationships/webSettings" Target="webSettings.xml"/><Relationship Id="rId10" Type="http://schemas.openxmlformats.org/officeDocument/2006/relationships/hyperlink" Target="https://higherlogicdownload.s3.amazonaws.com/PONETWORK/01205161-0380-4204-bfd3-f6dfca110857/UploadedImages/Member%20Logos/Member%20Line%20art%20-%20Web.GIF" TargetMode="External"/><Relationship Id="rId4" Type="http://schemas.openxmlformats.org/officeDocument/2006/relationships/settings" Target="settings.xml"/><Relationship Id="rId9" Type="http://schemas.openxmlformats.org/officeDocument/2006/relationships/hyperlink" Target="https://higherlogicdownload.s3.amazonaws.com/PONETWORK/01205161-0380-4204-bfd3-f6dfca110857/UploadedImages/Member%20Logos/Member%20grayscale%20-%20Print.TI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e\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0</TotalTime>
  <Pages>2</Pages>
  <Words>626</Words>
  <Characters>3569</Characters>
  <Application>Microsoft Office Word</Application>
  <DocSecurity>0</DocSecurity>
  <Lines>29</Lines>
  <Paragraphs>8</Paragraphs>
  <ScaleCrop>false</ScaleCrop>
  <Company/>
  <LinksUpToDate>false</LinksUpToDate>
  <CharactersWithSpaces>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dc:creator>
  <cp:keywords/>
  <dc:description/>
  <cp:lastModifiedBy>Christine</cp:lastModifiedBy>
  <cp:revision>1</cp:revision>
  <dcterms:created xsi:type="dcterms:W3CDTF">2015-01-05T19:31:00Z</dcterms:created>
  <dcterms:modified xsi:type="dcterms:W3CDTF">2015-01-05T19:31:00Z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